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8145E" w14:textId="77777777" w:rsidR="007A718E" w:rsidRPr="00926A65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14:paraId="5A223FAD" w14:textId="77777777" w:rsidR="007A718E" w:rsidRPr="00F46FF8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  <w:r w:rsidRPr="00F46FF8">
        <w:rPr>
          <w:b/>
          <w:caps/>
          <w:u w:val="single"/>
        </w:rPr>
        <w:t>адвокатская палата московской области</w:t>
      </w:r>
    </w:p>
    <w:p w14:paraId="6EF1AE68" w14:textId="77777777" w:rsidR="007A718E" w:rsidRPr="00F46FF8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14:paraId="48BCAE76" w14:textId="77777777" w:rsidR="007A718E" w:rsidRPr="00F46FF8" w:rsidRDefault="005930F1" w:rsidP="007A718E">
      <w:pPr>
        <w:pStyle w:val="1"/>
        <w:rPr>
          <w:sz w:val="24"/>
        </w:rPr>
      </w:pPr>
      <w:r w:rsidRPr="00F46FF8">
        <w:rPr>
          <w:caps/>
          <w:sz w:val="24"/>
        </w:rPr>
        <w:t xml:space="preserve">Решение </w:t>
      </w:r>
      <w:r w:rsidR="004A508E" w:rsidRPr="00F46FF8">
        <w:rPr>
          <w:sz w:val="24"/>
        </w:rPr>
        <w:t>СОВЕТА</w:t>
      </w:r>
    </w:p>
    <w:p w14:paraId="097DC740" w14:textId="77777777" w:rsidR="007A718E" w:rsidRPr="00F46FF8" w:rsidRDefault="00C82680" w:rsidP="007A718E">
      <w:pPr>
        <w:jc w:val="center"/>
        <w:rPr>
          <w:b/>
        </w:rPr>
      </w:pPr>
      <w:r>
        <w:rPr>
          <w:b/>
          <w:caps/>
        </w:rPr>
        <w:t xml:space="preserve">№ 12/25-20 </w:t>
      </w:r>
      <w:r>
        <w:rPr>
          <w:b/>
        </w:rPr>
        <w:t>от 19 сентября 2018 г.</w:t>
      </w:r>
    </w:p>
    <w:p w14:paraId="3951A8AF" w14:textId="77777777" w:rsidR="00127CC6" w:rsidRPr="00F46FF8" w:rsidRDefault="00127CC6" w:rsidP="007A718E">
      <w:pPr>
        <w:jc w:val="both"/>
      </w:pPr>
    </w:p>
    <w:p w14:paraId="0CC11187" w14:textId="77777777" w:rsidR="00127CC6" w:rsidRPr="00F46FF8" w:rsidRDefault="00127CC6" w:rsidP="00127CC6">
      <w:pPr>
        <w:jc w:val="center"/>
        <w:rPr>
          <w:b/>
        </w:rPr>
      </w:pPr>
      <w:r w:rsidRPr="00F46FF8">
        <w:rPr>
          <w:b/>
        </w:rPr>
        <w:t xml:space="preserve">О </w:t>
      </w:r>
      <w:r w:rsidR="004B1B39" w:rsidRPr="00F46FF8">
        <w:rPr>
          <w:b/>
        </w:rPr>
        <w:t>дисциплинарном</w:t>
      </w:r>
      <w:r w:rsidR="00DE5391" w:rsidRPr="00F46FF8">
        <w:rPr>
          <w:b/>
        </w:rPr>
        <w:t xml:space="preserve"> производстве в отношении адвоката</w:t>
      </w:r>
      <w:r w:rsidRPr="00F46FF8">
        <w:rPr>
          <w:b/>
        </w:rPr>
        <w:t xml:space="preserve"> </w:t>
      </w:r>
    </w:p>
    <w:p w14:paraId="65CA1440" w14:textId="77744F91" w:rsidR="006E608D" w:rsidRPr="00F46FF8" w:rsidRDefault="00077C21" w:rsidP="006E608D">
      <w:pPr>
        <w:jc w:val="center"/>
        <w:rPr>
          <w:b/>
        </w:rPr>
      </w:pPr>
      <w:r>
        <w:rPr>
          <w:b/>
        </w:rPr>
        <w:t>Р.М.М.</w:t>
      </w:r>
    </w:p>
    <w:p w14:paraId="1477BB89" w14:textId="77777777" w:rsidR="0043227F" w:rsidRPr="00F46FF8" w:rsidRDefault="0043227F" w:rsidP="006E608D">
      <w:pPr>
        <w:jc w:val="center"/>
        <w:rPr>
          <w:b/>
        </w:rPr>
      </w:pPr>
    </w:p>
    <w:p w14:paraId="506239E8" w14:textId="77777777" w:rsidR="00C82680" w:rsidRDefault="00C82680" w:rsidP="00EA019C">
      <w:pPr>
        <w:ind w:firstLine="680"/>
        <w:jc w:val="both"/>
      </w:pPr>
      <w:r w:rsidRPr="00C82680">
        <w:t xml:space="preserve">На заседании Совета Адвокатской палаты Московской области (далее – «Совет») присутствуют члены Совета Галоганов А.П., </w:t>
      </w:r>
      <w:proofErr w:type="spellStart"/>
      <w:r w:rsidRPr="00C82680">
        <w:t>Грицук</w:t>
      </w:r>
      <w:proofErr w:type="spellEnd"/>
      <w:r w:rsidRPr="00C82680">
        <w:t xml:space="preserve"> И.П., Лукин А.В., Павлухин А.А., Толчеев М.Н., Царьков П.В., Цветкова А.И., Шамшурин Б.А., Юрлов П.П., </w:t>
      </w:r>
      <w:proofErr w:type="spellStart"/>
      <w:r w:rsidRPr="00C82680">
        <w:t>Яртых</w:t>
      </w:r>
      <w:proofErr w:type="spellEnd"/>
      <w:r w:rsidRPr="00C82680">
        <w:t xml:space="preserve"> И.С.</w:t>
      </w:r>
    </w:p>
    <w:p w14:paraId="63544987" w14:textId="77777777" w:rsidR="00EA019C" w:rsidRPr="00F46FF8" w:rsidRDefault="00EA019C" w:rsidP="00EA019C">
      <w:pPr>
        <w:ind w:firstLine="680"/>
        <w:jc w:val="both"/>
      </w:pPr>
      <w:r w:rsidRPr="00F46FF8">
        <w:t>Кворум имеется, заседание считается правомочным.</w:t>
      </w:r>
    </w:p>
    <w:p w14:paraId="3395AE7D" w14:textId="0E04B2EA" w:rsidR="0043227F" w:rsidRPr="00F46FF8" w:rsidRDefault="003309DE" w:rsidP="0043227F">
      <w:pPr>
        <w:ind w:firstLine="708"/>
        <w:jc w:val="both"/>
      </w:pPr>
      <w:r w:rsidRPr="00F46FF8">
        <w:t>Совет</w:t>
      </w:r>
      <w:r w:rsidR="002D7B29" w:rsidRPr="00F46FF8">
        <w:t xml:space="preserve">, </w:t>
      </w:r>
      <w:r w:rsidR="00C82680">
        <w:t>при участии адвоката Р</w:t>
      </w:r>
      <w:r w:rsidR="00077C21">
        <w:t>.</w:t>
      </w:r>
      <w:r w:rsidR="00C82680">
        <w:t>М.М. и представителя заявителя О</w:t>
      </w:r>
      <w:r w:rsidR="00077C21">
        <w:t>.</w:t>
      </w:r>
      <w:r w:rsidR="00C82680">
        <w:t xml:space="preserve">О.Н., </w:t>
      </w:r>
      <w:r w:rsidRPr="00F46FF8">
        <w:t xml:space="preserve">рассмотрев в закрытом заседании </w:t>
      </w:r>
      <w:r w:rsidR="00A97B63" w:rsidRPr="00F46FF8">
        <w:t xml:space="preserve">дисциплинарное производство в отношении адвоката </w:t>
      </w:r>
      <w:r w:rsidR="00C82680">
        <w:t>Р</w:t>
      </w:r>
      <w:r w:rsidR="00077C21">
        <w:t>.</w:t>
      </w:r>
      <w:r w:rsidR="00C82680">
        <w:t>М.М.</w:t>
      </w:r>
      <w:r w:rsidR="0043227F" w:rsidRPr="00F46FF8">
        <w:t>,</w:t>
      </w:r>
    </w:p>
    <w:p w14:paraId="1053C136" w14:textId="77777777" w:rsidR="006C276B" w:rsidRDefault="006C276B" w:rsidP="006C276B">
      <w:pPr>
        <w:ind w:firstLine="708"/>
        <w:jc w:val="center"/>
        <w:rPr>
          <w:b/>
        </w:rPr>
      </w:pPr>
    </w:p>
    <w:p w14:paraId="7827F940" w14:textId="77777777" w:rsidR="00E35C27" w:rsidRPr="00F46FF8" w:rsidRDefault="00E35C27" w:rsidP="006C276B">
      <w:pPr>
        <w:ind w:firstLine="708"/>
        <w:jc w:val="center"/>
        <w:rPr>
          <w:b/>
        </w:rPr>
      </w:pPr>
      <w:r w:rsidRPr="00F46FF8">
        <w:rPr>
          <w:b/>
        </w:rPr>
        <w:t>УСТАНОВИЛ:</w:t>
      </w:r>
    </w:p>
    <w:p w14:paraId="3091F4C7" w14:textId="77777777" w:rsidR="00045D08" w:rsidRPr="00F46FF8" w:rsidRDefault="00045D08" w:rsidP="007A718E">
      <w:pPr>
        <w:jc w:val="both"/>
      </w:pPr>
    </w:p>
    <w:p w14:paraId="6A6838C1" w14:textId="33066FA0" w:rsidR="00C82680" w:rsidRDefault="00C82680" w:rsidP="0094348D">
      <w:pPr>
        <w:ind w:firstLine="720"/>
        <w:jc w:val="both"/>
      </w:pPr>
      <w:r w:rsidRPr="0055198F">
        <w:t xml:space="preserve">В Адвокатскую палату Московской области </w:t>
      </w:r>
      <w:r>
        <w:t>16</w:t>
      </w:r>
      <w:r w:rsidRPr="0055198F">
        <w:t xml:space="preserve">.07.2018 г. поступила жалоба доверителя </w:t>
      </w:r>
      <w:r>
        <w:t>О</w:t>
      </w:r>
      <w:r w:rsidR="00077C21">
        <w:t>.</w:t>
      </w:r>
      <w:r>
        <w:t>Ю.М.</w:t>
      </w:r>
      <w:r w:rsidRPr="0055198F">
        <w:t xml:space="preserve"> в отношении адвоката </w:t>
      </w:r>
      <w:r w:rsidR="00077C21">
        <w:t>Р.М.М.</w:t>
      </w:r>
      <w:r w:rsidRPr="0055198F">
        <w:rPr>
          <w:shd w:val="clear" w:color="auto" w:fill="FFFFFF"/>
        </w:rPr>
        <w:t xml:space="preserve">, </w:t>
      </w:r>
      <w:r w:rsidRPr="0055198F">
        <w:t>имеющего регистрационный номер</w:t>
      </w:r>
      <w:proofErr w:type="gramStart"/>
      <w:r w:rsidRPr="0055198F">
        <w:t xml:space="preserve"> </w:t>
      </w:r>
      <w:r w:rsidR="00077C21">
        <w:t>….</w:t>
      </w:r>
      <w:proofErr w:type="gramEnd"/>
      <w:r w:rsidR="00077C21">
        <w:t>.</w:t>
      </w:r>
      <w:r w:rsidRPr="0055198F">
        <w:t xml:space="preserve"> в реестре адвокатов Московской области, избранная форма адвокатского образования – </w:t>
      </w:r>
      <w:r w:rsidR="00077C21">
        <w:t>…..</w:t>
      </w:r>
    </w:p>
    <w:p w14:paraId="3B562260" w14:textId="77777777" w:rsidR="00C82680" w:rsidRDefault="00C82680" w:rsidP="0094348D">
      <w:pPr>
        <w:ind w:firstLine="720"/>
        <w:jc w:val="both"/>
      </w:pPr>
      <w:r>
        <w:t xml:space="preserve">19.07.2018 г. </w:t>
      </w:r>
      <w:r w:rsidRPr="00A650FF">
        <w:t>распоряжением Президента Адвокатской палаты Московской области в отношении адвоката возбуждено</w:t>
      </w:r>
      <w:r w:rsidRPr="00DD1094">
        <w:t xml:space="preserve"> дисциплинарное производство.  </w:t>
      </w:r>
    </w:p>
    <w:p w14:paraId="727183AE" w14:textId="31E52FCE" w:rsidR="00C82680" w:rsidRDefault="00A01BB6" w:rsidP="00C82680">
      <w:pPr>
        <w:pStyle w:val="a8"/>
        <w:tabs>
          <w:tab w:val="left" w:pos="709"/>
          <w:tab w:val="left" w:pos="3828"/>
        </w:tabs>
        <w:ind w:right="-7" w:firstLine="709"/>
        <w:jc w:val="both"/>
      </w:pPr>
      <w:r w:rsidRPr="00F46FF8">
        <w:t>Квалификационная</w:t>
      </w:r>
      <w:r w:rsidR="003C4E02" w:rsidRPr="00F46FF8">
        <w:t xml:space="preserve"> комиссия </w:t>
      </w:r>
      <w:r w:rsidR="00C82680">
        <w:t>28.08</w:t>
      </w:r>
      <w:r w:rsidR="00F803B1" w:rsidRPr="00F46FF8">
        <w:t>.201</w:t>
      </w:r>
      <w:r w:rsidR="00A91FD6" w:rsidRPr="00F46FF8">
        <w:t xml:space="preserve">8 </w:t>
      </w:r>
      <w:r w:rsidR="00F803B1" w:rsidRPr="00F46FF8">
        <w:t xml:space="preserve">г. дала заключение </w:t>
      </w:r>
      <w:r w:rsidR="00C82680">
        <w:t xml:space="preserve">о </w:t>
      </w:r>
      <w:r w:rsidR="00C82680" w:rsidRPr="00282A38">
        <w:t>необходимости прекращения дисциплинарного производства</w:t>
      </w:r>
      <w:r w:rsidR="00C82680">
        <w:t xml:space="preserve"> в отношении адвоката </w:t>
      </w:r>
      <w:r w:rsidR="00077C21">
        <w:t>Р.М.М.</w:t>
      </w:r>
      <w:r w:rsidR="00C82680">
        <w:t>, возбужденного по жалобе О</w:t>
      </w:r>
      <w:r w:rsidR="00077C21">
        <w:t>.</w:t>
      </w:r>
      <w:r w:rsidR="00C82680">
        <w:t>Ю.М.,</w:t>
      </w:r>
      <w:r w:rsidR="00C82680" w:rsidRPr="00282A38">
        <w:t xml:space="preserve">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07D59D01" w14:textId="77777777" w:rsidR="00C82680" w:rsidRDefault="00D975B5" w:rsidP="00C82680">
      <w:pPr>
        <w:pStyle w:val="a8"/>
        <w:tabs>
          <w:tab w:val="left" w:pos="709"/>
          <w:tab w:val="left" w:pos="3828"/>
        </w:tabs>
        <w:ind w:right="-7" w:firstLine="709"/>
        <w:jc w:val="both"/>
      </w:pPr>
      <w:r w:rsidRPr="00F46FF8">
        <w:t xml:space="preserve">В соответствии с пп. 5 п. 5 ст. 23 Кодекса профессиональной </w:t>
      </w:r>
      <w:r w:rsidR="00483832" w:rsidRPr="00F46FF8">
        <w:t xml:space="preserve">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</w:t>
      </w:r>
      <w:r w:rsidR="0046111C" w:rsidRPr="00F46FF8">
        <w:t xml:space="preserve">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</w:t>
      </w:r>
      <w:r w:rsidR="00B10B0D" w:rsidRPr="00F46FF8">
        <w:t xml:space="preserve">Совет констатирует, что непредставление </w:t>
      </w:r>
      <w:r w:rsidR="008423DE" w:rsidRPr="00F46FF8">
        <w:t xml:space="preserve">заблаговременно </w:t>
      </w:r>
      <w:r w:rsidR="00FB5EA3" w:rsidRPr="00F46FF8">
        <w:t>участниками дисциплинарного производства</w:t>
      </w:r>
      <w:r w:rsidR="008423DE" w:rsidRPr="00F46FF8">
        <w:t xml:space="preserve"> в Совет письменного заявления о несогласии с заключением </w:t>
      </w:r>
      <w:r w:rsidR="00A349C6" w:rsidRPr="00F46FF8">
        <w:t>квалификационной комиссии свидетельствует о</w:t>
      </w:r>
      <w:r w:rsidR="00FB5EA3" w:rsidRPr="00F46FF8">
        <w:t>б их</w:t>
      </w:r>
      <w:r w:rsidR="00A349C6" w:rsidRPr="00F46FF8">
        <w:t xml:space="preserve"> отказе от реализации указанного права. </w:t>
      </w:r>
      <w:r w:rsidR="00E442E7" w:rsidRPr="00F46FF8">
        <w:t xml:space="preserve"> </w:t>
      </w:r>
      <w:r w:rsidR="004A508E" w:rsidRPr="00F46FF8">
        <w:t xml:space="preserve"> </w:t>
      </w:r>
    </w:p>
    <w:p w14:paraId="28F4ED55" w14:textId="77777777" w:rsidR="00C82680" w:rsidRDefault="00C82680" w:rsidP="00C82680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574191AC" w14:textId="77777777" w:rsidR="00C82680" w:rsidRDefault="00C82680" w:rsidP="00C82680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097E4B61" w14:textId="77777777" w:rsidR="00C82680" w:rsidRDefault="00C82680" w:rsidP="00C82680">
      <w:pPr>
        <w:ind w:firstLine="709"/>
        <w:jc w:val="both"/>
        <w:rPr>
          <w:lang w:eastAsia="en-US"/>
        </w:rPr>
      </w:pPr>
      <w:r>
        <w:rPr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4D1E7E30" w14:textId="77777777" w:rsidR="00C82680" w:rsidRDefault="00C82680" w:rsidP="00C82680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25DBC8E3" w14:textId="77777777" w:rsidR="00C82680" w:rsidRDefault="00C82680" w:rsidP="00C82680">
      <w:pPr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В соответствии со ст.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7BB670F2" w14:textId="77777777" w:rsidR="00C82680" w:rsidRDefault="00C82680" w:rsidP="00C82680">
      <w:pPr>
        <w:ind w:firstLine="709"/>
        <w:jc w:val="both"/>
        <w:rPr>
          <w:lang w:eastAsia="en-US"/>
        </w:rPr>
      </w:pPr>
      <w:r>
        <w:rPr>
          <w:lang w:eastAsia="en-US"/>
        </w:rPr>
        <w:t>Как следует из содержания п. 1 ст. 20 Кодекса профессиональной этики адвоката поводами для возбуждения в отношении адвоката дисциплинарного производства являются, в том числе обращение суда (судьи), рассматривающего дело, представителем (защитником) по которому выступает адвокат, в адрес адвокатской палаты. Не могут являться допустимым поводом для возбуждения дисциплинарного производства жалобы, обращения, представления лиц, указанных в ст. 20 Кодекса профессиональной этики, основанные на действиях (бездействии) адвоката (в том числе руководителя адвокатского образования, подразделения), не связанных с исполнением им профессиональных обязанностей (п. 4 ст. 20 Кодекса профессиональной этики адвоката).</w:t>
      </w:r>
    </w:p>
    <w:p w14:paraId="2117F4DE" w14:textId="656886C6" w:rsidR="00C82680" w:rsidRDefault="00C82680" w:rsidP="00C82680">
      <w:pPr>
        <w:ind w:firstLine="709"/>
        <w:jc w:val="both"/>
      </w:pPr>
      <w:r>
        <w:rPr>
          <w:lang w:eastAsia="en-US"/>
        </w:rPr>
        <w:t xml:space="preserve">В ходе дисциплинарного разбирательства установлено, что </w:t>
      </w:r>
      <w:r>
        <w:t>адвокатом Р</w:t>
      </w:r>
      <w:r w:rsidR="00077C21">
        <w:t>.</w:t>
      </w:r>
      <w:r>
        <w:t>М.М. поручения на представление интересов заявителя в суде не принималось. Наличие фамилии адвоката в доверенности, выданной заявителем, не может рассматриваться в качестве надлежащего доказательства принятия поручения, поскольку данное нотариальное действие совершается в отсутствие поверенного, которому доверитель впоследствии самостоятельно передаёт доверенность.</w:t>
      </w:r>
    </w:p>
    <w:p w14:paraId="2F19B35A" w14:textId="77777777" w:rsidR="00C82680" w:rsidRDefault="00C82680" w:rsidP="00C82680">
      <w:pPr>
        <w:ind w:firstLine="709"/>
        <w:jc w:val="both"/>
        <w:rPr>
          <w:lang w:eastAsia="en-US"/>
        </w:rPr>
      </w:pPr>
      <w:r>
        <w:rPr>
          <w:lang w:eastAsia="en-US"/>
        </w:rPr>
        <w:t>На основании изложенного, Совет соглашается с заключением квалификационной комиссии и считает, что в ходе рассмотрения дисциплинарного производства обнаружено отсутствие допустимого повода для возбуждения дисциплинарного производства.</w:t>
      </w:r>
    </w:p>
    <w:p w14:paraId="08026136" w14:textId="77777777" w:rsidR="00C82680" w:rsidRDefault="00C82680" w:rsidP="00C82680">
      <w:pPr>
        <w:ind w:firstLine="709"/>
        <w:jc w:val="both"/>
        <w:rPr>
          <w:lang w:eastAsia="en-US"/>
        </w:rPr>
      </w:pPr>
      <w:r>
        <w:rPr>
          <w:lang w:eastAsia="en-US"/>
        </w:rPr>
        <w:t>Подпункт 8 п. 1 ст. 25 Кодекса профессиональной этики адвоката предусматривает, что Совет вправе принять по дисциплинарному производству решение о прекращении дисциплинарного производства вследствие обнаружившегося в ходе разбирательства Советом или комиссией отсутствия допустимого повода для возбуждения дисциплинарного производства.</w:t>
      </w:r>
    </w:p>
    <w:p w14:paraId="5E57FC1A" w14:textId="77777777" w:rsidR="00974513" w:rsidRPr="00F46FF8" w:rsidRDefault="00C82680" w:rsidP="00C82680">
      <w:pPr>
        <w:ind w:firstLine="709"/>
        <w:jc w:val="both"/>
      </w:pPr>
      <w:r>
        <w:rPr>
          <w:lang w:eastAsia="en-US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8 п. 1 ст. 25 Кодекса профессиональной этики адвоката, Совет</w:t>
      </w:r>
    </w:p>
    <w:p w14:paraId="706F6715" w14:textId="77777777" w:rsidR="006C276B" w:rsidRDefault="006C276B" w:rsidP="00BE18A9">
      <w:pPr>
        <w:jc w:val="center"/>
        <w:rPr>
          <w:b/>
        </w:rPr>
      </w:pPr>
    </w:p>
    <w:p w14:paraId="7CD27135" w14:textId="77777777" w:rsidR="007A718E" w:rsidRPr="00F46FF8" w:rsidRDefault="00BE18A9" w:rsidP="00BE18A9">
      <w:pPr>
        <w:jc w:val="center"/>
        <w:rPr>
          <w:b/>
        </w:rPr>
      </w:pPr>
      <w:r w:rsidRPr="00F46FF8">
        <w:rPr>
          <w:b/>
        </w:rPr>
        <w:t>РЕШИЛ</w:t>
      </w:r>
      <w:r w:rsidR="007A718E" w:rsidRPr="00F46FF8">
        <w:rPr>
          <w:b/>
        </w:rPr>
        <w:t>:</w:t>
      </w:r>
    </w:p>
    <w:p w14:paraId="304E03B4" w14:textId="77777777" w:rsidR="006C276B" w:rsidRDefault="00C127DC" w:rsidP="00066993">
      <w:pPr>
        <w:pStyle w:val="a8"/>
        <w:ind w:right="-7"/>
        <w:jc w:val="both"/>
      </w:pPr>
      <w:r w:rsidRPr="00F46FF8">
        <w:t xml:space="preserve">            </w:t>
      </w:r>
    </w:p>
    <w:p w14:paraId="3BF0D733" w14:textId="2F91CE1D" w:rsidR="00545D96" w:rsidRPr="00F46FF8" w:rsidRDefault="006C276B" w:rsidP="006C276B">
      <w:pPr>
        <w:pStyle w:val="a8"/>
        <w:ind w:right="-7" w:firstLine="709"/>
        <w:jc w:val="both"/>
      </w:pPr>
      <w:r>
        <w:t xml:space="preserve">прекратить дисциплинарное производство в отношении адвоката </w:t>
      </w:r>
      <w:r w:rsidR="00077C21">
        <w:t>Р.М.М.</w:t>
      </w:r>
      <w:r w:rsidR="00C82680" w:rsidRPr="0055198F">
        <w:rPr>
          <w:shd w:val="clear" w:color="auto" w:fill="FFFFFF"/>
        </w:rPr>
        <w:t xml:space="preserve">, </w:t>
      </w:r>
      <w:r w:rsidR="00C82680" w:rsidRPr="0055198F">
        <w:t>имеющего регистрационный номер</w:t>
      </w:r>
      <w:proofErr w:type="gramStart"/>
      <w:r w:rsidR="00C82680" w:rsidRPr="0055198F">
        <w:t xml:space="preserve"> </w:t>
      </w:r>
      <w:r w:rsidR="00077C21">
        <w:t>….</w:t>
      </w:r>
      <w:proofErr w:type="gramEnd"/>
      <w:r w:rsidR="00077C21">
        <w:t>.</w:t>
      </w:r>
      <w:r w:rsidR="00C82680">
        <w:t xml:space="preserve"> </w:t>
      </w:r>
      <w:r w:rsidR="00C82680" w:rsidRPr="0055198F">
        <w:t>в реестре адвокатов Московской области</w:t>
      </w:r>
      <w:r>
        <w:rPr>
          <w:shd w:val="clear" w:color="auto" w:fill="FFFFFF"/>
        </w:rPr>
        <w:t>,</w:t>
      </w:r>
      <w:r w:rsidR="00C242E2" w:rsidRPr="00F46FF8">
        <w:t xml:space="preserve"> </w:t>
      </w:r>
      <w:r w:rsidRPr="006C276B"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217C8BF5" w14:textId="77777777" w:rsidR="00545D96" w:rsidRPr="00F46FF8" w:rsidRDefault="00545D96" w:rsidP="00545D96"/>
    <w:p w14:paraId="4211F3F8" w14:textId="77777777" w:rsidR="00545D96" w:rsidRPr="00F57917" w:rsidRDefault="00C82680" w:rsidP="00C82680">
      <w:r w:rsidRPr="00C82680">
        <w:t>Президент</w:t>
      </w:r>
      <w:r w:rsidRPr="00C82680">
        <w:tab/>
      </w:r>
      <w:r w:rsidRPr="00C82680">
        <w:tab/>
      </w:r>
      <w:r w:rsidRPr="00C82680">
        <w:tab/>
      </w:r>
      <w:r w:rsidRPr="00C82680">
        <w:tab/>
      </w:r>
      <w:r w:rsidRPr="00C82680">
        <w:tab/>
      </w:r>
      <w:r w:rsidRPr="00C82680">
        <w:tab/>
      </w:r>
      <w:r w:rsidRPr="00C82680">
        <w:tab/>
      </w:r>
      <w:r w:rsidRPr="00C82680">
        <w:tab/>
      </w:r>
      <w:r w:rsidRPr="00C82680">
        <w:tab/>
        <w:t xml:space="preserve">           Галоганов А.П.</w:t>
      </w:r>
    </w:p>
    <w:sectPr w:rsidR="00545D96" w:rsidRPr="00F57917" w:rsidSect="00AA23DA">
      <w:pgSz w:w="11900" w:h="16840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E06C7" w14:textId="77777777" w:rsidR="00D3304B" w:rsidRDefault="00D3304B" w:rsidP="00C01A07">
      <w:r>
        <w:separator/>
      </w:r>
    </w:p>
  </w:endnote>
  <w:endnote w:type="continuationSeparator" w:id="0">
    <w:p w14:paraId="4987DABB" w14:textId="77777777" w:rsidR="00D3304B" w:rsidRDefault="00D3304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95340" w14:textId="77777777" w:rsidR="00D3304B" w:rsidRDefault="00D3304B" w:rsidP="00C01A07">
      <w:r>
        <w:separator/>
      </w:r>
    </w:p>
  </w:footnote>
  <w:footnote w:type="continuationSeparator" w:id="0">
    <w:p w14:paraId="210BBF64" w14:textId="77777777" w:rsidR="00D3304B" w:rsidRDefault="00D3304B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5339"/>
    <w:multiLevelType w:val="hybridMultilevel"/>
    <w:tmpl w:val="EF5AD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C5414"/>
    <w:multiLevelType w:val="hybridMultilevel"/>
    <w:tmpl w:val="E70A2C02"/>
    <w:lvl w:ilvl="0" w:tplc="3D0C7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6385D"/>
    <w:multiLevelType w:val="hybridMultilevel"/>
    <w:tmpl w:val="8A40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96899"/>
    <w:multiLevelType w:val="hybridMultilevel"/>
    <w:tmpl w:val="0532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46EE5"/>
    <w:multiLevelType w:val="hybridMultilevel"/>
    <w:tmpl w:val="BB1CC5EE"/>
    <w:lvl w:ilvl="0" w:tplc="42B0C9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343021508">
    <w:abstractNumId w:val="5"/>
  </w:num>
  <w:num w:numId="2" w16cid:durableId="1972661861">
    <w:abstractNumId w:val="3"/>
  </w:num>
  <w:num w:numId="3" w16cid:durableId="2121610454">
    <w:abstractNumId w:val="2"/>
  </w:num>
  <w:num w:numId="4" w16cid:durableId="1945726431">
    <w:abstractNumId w:val="1"/>
  </w:num>
  <w:num w:numId="5" w16cid:durableId="126703047">
    <w:abstractNumId w:val="4"/>
  </w:num>
  <w:num w:numId="6" w16cid:durableId="1866602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32B4"/>
    <w:rsid w:val="00005130"/>
    <w:rsid w:val="000106E2"/>
    <w:rsid w:val="00017773"/>
    <w:rsid w:val="00020CA8"/>
    <w:rsid w:val="000218BE"/>
    <w:rsid w:val="00027976"/>
    <w:rsid w:val="0003544B"/>
    <w:rsid w:val="000366B5"/>
    <w:rsid w:val="00036CC0"/>
    <w:rsid w:val="00043E71"/>
    <w:rsid w:val="0004472D"/>
    <w:rsid w:val="000456AE"/>
    <w:rsid w:val="00045C64"/>
    <w:rsid w:val="00045D08"/>
    <w:rsid w:val="0006618C"/>
    <w:rsid w:val="00066993"/>
    <w:rsid w:val="00073AAA"/>
    <w:rsid w:val="00077C21"/>
    <w:rsid w:val="00087AFD"/>
    <w:rsid w:val="00090ED9"/>
    <w:rsid w:val="000920B2"/>
    <w:rsid w:val="000A2163"/>
    <w:rsid w:val="000A35AE"/>
    <w:rsid w:val="000A75C2"/>
    <w:rsid w:val="000B3409"/>
    <w:rsid w:val="000B5190"/>
    <w:rsid w:val="000D341E"/>
    <w:rsid w:val="000D49A8"/>
    <w:rsid w:val="000D740B"/>
    <w:rsid w:val="000E11B4"/>
    <w:rsid w:val="000E16B1"/>
    <w:rsid w:val="000F42AE"/>
    <w:rsid w:val="000F593C"/>
    <w:rsid w:val="00102F32"/>
    <w:rsid w:val="00112730"/>
    <w:rsid w:val="00112D03"/>
    <w:rsid w:val="0011378C"/>
    <w:rsid w:val="00120804"/>
    <w:rsid w:val="00120EBD"/>
    <w:rsid w:val="0012222A"/>
    <w:rsid w:val="00127CC6"/>
    <w:rsid w:val="00144E84"/>
    <w:rsid w:val="001479B2"/>
    <w:rsid w:val="0016256B"/>
    <w:rsid w:val="00172E73"/>
    <w:rsid w:val="00175837"/>
    <w:rsid w:val="00187041"/>
    <w:rsid w:val="00187D1A"/>
    <w:rsid w:val="001B185A"/>
    <w:rsid w:val="001B4464"/>
    <w:rsid w:val="001C20EC"/>
    <w:rsid w:val="001C6B2A"/>
    <w:rsid w:val="001D559B"/>
    <w:rsid w:val="001E53C2"/>
    <w:rsid w:val="002039DA"/>
    <w:rsid w:val="00207F99"/>
    <w:rsid w:val="00222E53"/>
    <w:rsid w:val="002274DB"/>
    <w:rsid w:val="00227DA3"/>
    <w:rsid w:val="002340CA"/>
    <w:rsid w:val="002424A0"/>
    <w:rsid w:val="00254C8C"/>
    <w:rsid w:val="002615CF"/>
    <w:rsid w:val="00265A0F"/>
    <w:rsid w:val="00265B04"/>
    <w:rsid w:val="00267E7F"/>
    <w:rsid w:val="00274361"/>
    <w:rsid w:val="00284BB7"/>
    <w:rsid w:val="00286859"/>
    <w:rsid w:val="002A1351"/>
    <w:rsid w:val="002B6D41"/>
    <w:rsid w:val="002C0DE7"/>
    <w:rsid w:val="002C3A7C"/>
    <w:rsid w:val="002D1809"/>
    <w:rsid w:val="002D39DC"/>
    <w:rsid w:val="002D7B29"/>
    <w:rsid w:val="002F2047"/>
    <w:rsid w:val="002F5A1D"/>
    <w:rsid w:val="0032055E"/>
    <w:rsid w:val="00320E14"/>
    <w:rsid w:val="00320E39"/>
    <w:rsid w:val="00322FD8"/>
    <w:rsid w:val="003309DE"/>
    <w:rsid w:val="00330BA1"/>
    <w:rsid w:val="0033566E"/>
    <w:rsid w:val="00350D25"/>
    <w:rsid w:val="00352D99"/>
    <w:rsid w:val="00356A31"/>
    <w:rsid w:val="00362349"/>
    <w:rsid w:val="00366689"/>
    <w:rsid w:val="00371739"/>
    <w:rsid w:val="003725C6"/>
    <w:rsid w:val="00381F64"/>
    <w:rsid w:val="00382208"/>
    <w:rsid w:val="0038343D"/>
    <w:rsid w:val="0038778A"/>
    <w:rsid w:val="003A0FE4"/>
    <w:rsid w:val="003A6ACE"/>
    <w:rsid w:val="003C4981"/>
    <w:rsid w:val="003C4E02"/>
    <w:rsid w:val="003D042F"/>
    <w:rsid w:val="003E0882"/>
    <w:rsid w:val="003E585E"/>
    <w:rsid w:val="003F5457"/>
    <w:rsid w:val="00401C0D"/>
    <w:rsid w:val="0040327F"/>
    <w:rsid w:val="00404C7B"/>
    <w:rsid w:val="00405511"/>
    <w:rsid w:val="00406370"/>
    <w:rsid w:val="0043227F"/>
    <w:rsid w:val="004451CE"/>
    <w:rsid w:val="00450961"/>
    <w:rsid w:val="00450D2B"/>
    <w:rsid w:val="0046111C"/>
    <w:rsid w:val="004656CE"/>
    <w:rsid w:val="00471FB1"/>
    <w:rsid w:val="00472144"/>
    <w:rsid w:val="004741FE"/>
    <w:rsid w:val="00483832"/>
    <w:rsid w:val="00484ABE"/>
    <w:rsid w:val="00495E9A"/>
    <w:rsid w:val="004A506A"/>
    <w:rsid w:val="004A508E"/>
    <w:rsid w:val="004B1B39"/>
    <w:rsid w:val="004B5B02"/>
    <w:rsid w:val="004E37B3"/>
    <w:rsid w:val="004E6DE6"/>
    <w:rsid w:val="004E7543"/>
    <w:rsid w:val="004E7E60"/>
    <w:rsid w:val="00517796"/>
    <w:rsid w:val="00520118"/>
    <w:rsid w:val="0052369E"/>
    <w:rsid w:val="00530454"/>
    <w:rsid w:val="005361B4"/>
    <w:rsid w:val="0053702F"/>
    <w:rsid w:val="00543EBF"/>
    <w:rsid w:val="00544413"/>
    <w:rsid w:val="00544DB5"/>
    <w:rsid w:val="00545D96"/>
    <w:rsid w:val="0054716B"/>
    <w:rsid w:val="00552493"/>
    <w:rsid w:val="005530E6"/>
    <w:rsid w:val="0055772C"/>
    <w:rsid w:val="00560286"/>
    <w:rsid w:val="005634EC"/>
    <w:rsid w:val="00563614"/>
    <w:rsid w:val="00564C74"/>
    <w:rsid w:val="00573602"/>
    <w:rsid w:val="00577A6B"/>
    <w:rsid w:val="005815B2"/>
    <w:rsid w:val="0058268E"/>
    <w:rsid w:val="00582DF0"/>
    <w:rsid w:val="0059091D"/>
    <w:rsid w:val="005930F1"/>
    <w:rsid w:val="00594F75"/>
    <w:rsid w:val="00596624"/>
    <w:rsid w:val="00596AF9"/>
    <w:rsid w:val="005C05D0"/>
    <w:rsid w:val="005C189A"/>
    <w:rsid w:val="005C75C6"/>
    <w:rsid w:val="005D32B2"/>
    <w:rsid w:val="005E070F"/>
    <w:rsid w:val="005E1017"/>
    <w:rsid w:val="005E6267"/>
    <w:rsid w:val="005E627C"/>
    <w:rsid w:val="005E7EBC"/>
    <w:rsid w:val="005F513D"/>
    <w:rsid w:val="005F6FA5"/>
    <w:rsid w:val="00621828"/>
    <w:rsid w:val="00621ADB"/>
    <w:rsid w:val="00623ED7"/>
    <w:rsid w:val="00626577"/>
    <w:rsid w:val="0063576C"/>
    <w:rsid w:val="006447A9"/>
    <w:rsid w:val="00645091"/>
    <w:rsid w:val="0066513D"/>
    <w:rsid w:val="00666423"/>
    <w:rsid w:val="006744C2"/>
    <w:rsid w:val="00677C05"/>
    <w:rsid w:val="00681014"/>
    <w:rsid w:val="00682AE7"/>
    <w:rsid w:val="0068457D"/>
    <w:rsid w:val="00685564"/>
    <w:rsid w:val="006A3741"/>
    <w:rsid w:val="006A5E33"/>
    <w:rsid w:val="006B5F11"/>
    <w:rsid w:val="006C1483"/>
    <w:rsid w:val="006C276B"/>
    <w:rsid w:val="006E5A18"/>
    <w:rsid w:val="006E608D"/>
    <w:rsid w:val="006F06AC"/>
    <w:rsid w:val="006F44D2"/>
    <w:rsid w:val="00701968"/>
    <w:rsid w:val="00702BDF"/>
    <w:rsid w:val="00705D4C"/>
    <w:rsid w:val="00711B52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45B7D"/>
    <w:rsid w:val="007543B8"/>
    <w:rsid w:val="007635F2"/>
    <w:rsid w:val="00764EA0"/>
    <w:rsid w:val="00783762"/>
    <w:rsid w:val="00794499"/>
    <w:rsid w:val="007A04EC"/>
    <w:rsid w:val="007A22B6"/>
    <w:rsid w:val="007A3997"/>
    <w:rsid w:val="007A4A6D"/>
    <w:rsid w:val="007A67E1"/>
    <w:rsid w:val="007A718E"/>
    <w:rsid w:val="007B1E22"/>
    <w:rsid w:val="007B555B"/>
    <w:rsid w:val="007C337C"/>
    <w:rsid w:val="007D0BDB"/>
    <w:rsid w:val="007D2DB8"/>
    <w:rsid w:val="007E064D"/>
    <w:rsid w:val="007E1C2D"/>
    <w:rsid w:val="007E58EA"/>
    <w:rsid w:val="00804689"/>
    <w:rsid w:val="008120DA"/>
    <w:rsid w:val="0082507F"/>
    <w:rsid w:val="00833EE2"/>
    <w:rsid w:val="008423DE"/>
    <w:rsid w:val="008475EB"/>
    <w:rsid w:val="008535C4"/>
    <w:rsid w:val="00860079"/>
    <w:rsid w:val="00860A40"/>
    <w:rsid w:val="00873649"/>
    <w:rsid w:val="00886D40"/>
    <w:rsid w:val="00891D5B"/>
    <w:rsid w:val="008947B1"/>
    <w:rsid w:val="008B5F53"/>
    <w:rsid w:val="008C3A8A"/>
    <w:rsid w:val="008C760A"/>
    <w:rsid w:val="008D3A62"/>
    <w:rsid w:val="008E58A6"/>
    <w:rsid w:val="008E5F4B"/>
    <w:rsid w:val="008F2356"/>
    <w:rsid w:val="008F7C3F"/>
    <w:rsid w:val="008F7EC1"/>
    <w:rsid w:val="00900840"/>
    <w:rsid w:val="00904ED0"/>
    <w:rsid w:val="00911323"/>
    <w:rsid w:val="00926A65"/>
    <w:rsid w:val="00926FF3"/>
    <w:rsid w:val="0094348D"/>
    <w:rsid w:val="009435CC"/>
    <w:rsid w:val="00950D03"/>
    <w:rsid w:val="00963479"/>
    <w:rsid w:val="00963C70"/>
    <w:rsid w:val="00974513"/>
    <w:rsid w:val="00982875"/>
    <w:rsid w:val="00983AEC"/>
    <w:rsid w:val="009915D1"/>
    <w:rsid w:val="00994401"/>
    <w:rsid w:val="00994B80"/>
    <w:rsid w:val="009A21D4"/>
    <w:rsid w:val="009C0E91"/>
    <w:rsid w:val="009C56C3"/>
    <w:rsid w:val="009D149E"/>
    <w:rsid w:val="009D4CDC"/>
    <w:rsid w:val="009E34AF"/>
    <w:rsid w:val="00A01BB6"/>
    <w:rsid w:val="00A02FAF"/>
    <w:rsid w:val="00A153A3"/>
    <w:rsid w:val="00A1720A"/>
    <w:rsid w:val="00A23DD6"/>
    <w:rsid w:val="00A2657C"/>
    <w:rsid w:val="00A349C6"/>
    <w:rsid w:val="00A36A2A"/>
    <w:rsid w:val="00A431E3"/>
    <w:rsid w:val="00A5767C"/>
    <w:rsid w:val="00A57A5A"/>
    <w:rsid w:val="00A62FB2"/>
    <w:rsid w:val="00A77EC1"/>
    <w:rsid w:val="00A831AC"/>
    <w:rsid w:val="00A91FD6"/>
    <w:rsid w:val="00A95080"/>
    <w:rsid w:val="00A95DA0"/>
    <w:rsid w:val="00A97B63"/>
    <w:rsid w:val="00AA23DA"/>
    <w:rsid w:val="00AA2500"/>
    <w:rsid w:val="00AA3746"/>
    <w:rsid w:val="00AA3F50"/>
    <w:rsid w:val="00AA687A"/>
    <w:rsid w:val="00AA6B2C"/>
    <w:rsid w:val="00AB06DC"/>
    <w:rsid w:val="00AB4D3F"/>
    <w:rsid w:val="00AC14CE"/>
    <w:rsid w:val="00AC17BE"/>
    <w:rsid w:val="00AC63C5"/>
    <w:rsid w:val="00AE3DA0"/>
    <w:rsid w:val="00AE4D4D"/>
    <w:rsid w:val="00B006AD"/>
    <w:rsid w:val="00B039FC"/>
    <w:rsid w:val="00B1060D"/>
    <w:rsid w:val="00B10B0D"/>
    <w:rsid w:val="00B30858"/>
    <w:rsid w:val="00B35808"/>
    <w:rsid w:val="00B35ECE"/>
    <w:rsid w:val="00B40FFF"/>
    <w:rsid w:val="00B420B2"/>
    <w:rsid w:val="00B63E34"/>
    <w:rsid w:val="00B6475D"/>
    <w:rsid w:val="00B71EA4"/>
    <w:rsid w:val="00B730CA"/>
    <w:rsid w:val="00B83792"/>
    <w:rsid w:val="00B854B0"/>
    <w:rsid w:val="00B85B6A"/>
    <w:rsid w:val="00B86A11"/>
    <w:rsid w:val="00BA63FB"/>
    <w:rsid w:val="00BB7D87"/>
    <w:rsid w:val="00BB7FD4"/>
    <w:rsid w:val="00BC21AB"/>
    <w:rsid w:val="00BC6136"/>
    <w:rsid w:val="00BD3BA7"/>
    <w:rsid w:val="00BE18A9"/>
    <w:rsid w:val="00BF01F8"/>
    <w:rsid w:val="00C01A07"/>
    <w:rsid w:val="00C127DC"/>
    <w:rsid w:val="00C242E2"/>
    <w:rsid w:val="00C26AB3"/>
    <w:rsid w:val="00C32F63"/>
    <w:rsid w:val="00C400A7"/>
    <w:rsid w:val="00C47073"/>
    <w:rsid w:val="00C525DB"/>
    <w:rsid w:val="00C6496B"/>
    <w:rsid w:val="00C71C1D"/>
    <w:rsid w:val="00C73B16"/>
    <w:rsid w:val="00C77EC5"/>
    <w:rsid w:val="00C82680"/>
    <w:rsid w:val="00C90182"/>
    <w:rsid w:val="00C96DFE"/>
    <w:rsid w:val="00CB7566"/>
    <w:rsid w:val="00CD1F51"/>
    <w:rsid w:val="00CE5DD5"/>
    <w:rsid w:val="00CF28DD"/>
    <w:rsid w:val="00CF40E6"/>
    <w:rsid w:val="00CF4D5F"/>
    <w:rsid w:val="00D0023F"/>
    <w:rsid w:val="00D02EEF"/>
    <w:rsid w:val="00D109C4"/>
    <w:rsid w:val="00D10EDE"/>
    <w:rsid w:val="00D131DE"/>
    <w:rsid w:val="00D13F40"/>
    <w:rsid w:val="00D144E7"/>
    <w:rsid w:val="00D14F3B"/>
    <w:rsid w:val="00D27E2F"/>
    <w:rsid w:val="00D31C5F"/>
    <w:rsid w:val="00D3304B"/>
    <w:rsid w:val="00D336AE"/>
    <w:rsid w:val="00D37499"/>
    <w:rsid w:val="00D51A61"/>
    <w:rsid w:val="00D52622"/>
    <w:rsid w:val="00D65306"/>
    <w:rsid w:val="00D70AE8"/>
    <w:rsid w:val="00D73124"/>
    <w:rsid w:val="00D7361D"/>
    <w:rsid w:val="00D74EE8"/>
    <w:rsid w:val="00D80BD1"/>
    <w:rsid w:val="00D926C3"/>
    <w:rsid w:val="00D9514E"/>
    <w:rsid w:val="00D975B5"/>
    <w:rsid w:val="00DA2458"/>
    <w:rsid w:val="00DB58D7"/>
    <w:rsid w:val="00DC1BBE"/>
    <w:rsid w:val="00DC3E99"/>
    <w:rsid w:val="00DD0535"/>
    <w:rsid w:val="00DD3BA5"/>
    <w:rsid w:val="00DD642A"/>
    <w:rsid w:val="00DE5391"/>
    <w:rsid w:val="00DF506E"/>
    <w:rsid w:val="00DF727C"/>
    <w:rsid w:val="00E016F8"/>
    <w:rsid w:val="00E042C5"/>
    <w:rsid w:val="00E048DD"/>
    <w:rsid w:val="00E2059C"/>
    <w:rsid w:val="00E22E25"/>
    <w:rsid w:val="00E2540E"/>
    <w:rsid w:val="00E353C6"/>
    <w:rsid w:val="00E35C27"/>
    <w:rsid w:val="00E442E7"/>
    <w:rsid w:val="00E76DF4"/>
    <w:rsid w:val="00E770F1"/>
    <w:rsid w:val="00E82BD0"/>
    <w:rsid w:val="00E94085"/>
    <w:rsid w:val="00E963CD"/>
    <w:rsid w:val="00E978B3"/>
    <w:rsid w:val="00EA019C"/>
    <w:rsid w:val="00EA6A45"/>
    <w:rsid w:val="00EA7725"/>
    <w:rsid w:val="00EB117E"/>
    <w:rsid w:val="00EB198A"/>
    <w:rsid w:val="00EC0B42"/>
    <w:rsid w:val="00EC18A5"/>
    <w:rsid w:val="00ED63FC"/>
    <w:rsid w:val="00EE1EE6"/>
    <w:rsid w:val="00EF497B"/>
    <w:rsid w:val="00EF75F8"/>
    <w:rsid w:val="00F1150C"/>
    <w:rsid w:val="00F17BC7"/>
    <w:rsid w:val="00F23AD4"/>
    <w:rsid w:val="00F25D7A"/>
    <w:rsid w:val="00F45A89"/>
    <w:rsid w:val="00F46FF8"/>
    <w:rsid w:val="00F53A47"/>
    <w:rsid w:val="00F67483"/>
    <w:rsid w:val="00F72EA9"/>
    <w:rsid w:val="00F75648"/>
    <w:rsid w:val="00F75EDB"/>
    <w:rsid w:val="00F803B1"/>
    <w:rsid w:val="00F80B7A"/>
    <w:rsid w:val="00F91159"/>
    <w:rsid w:val="00F95CB0"/>
    <w:rsid w:val="00FB2D85"/>
    <w:rsid w:val="00FB5EA3"/>
    <w:rsid w:val="00FC0119"/>
    <w:rsid w:val="00FC4169"/>
    <w:rsid w:val="00FC496C"/>
    <w:rsid w:val="00FC7036"/>
    <w:rsid w:val="00FE1601"/>
    <w:rsid w:val="00FE4C37"/>
    <w:rsid w:val="00FF2DB2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3B49"/>
  <w14:defaultImageDpi w14:val="32767"/>
  <w15:chartTrackingRefBased/>
  <w15:docId w15:val="{9FB1D943-4755-405F-A770-07DBC403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rsid w:val="0040551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336AE"/>
  </w:style>
  <w:style w:type="paragraph" w:customStyle="1" w:styleId="11">
    <w:name w:val="Основной текст с отступом1"/>
    <w:rsid w:val="00F75648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Default">
    <w:name w:val="Default"/>
    <w:rsid w:val="0087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A23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A23DA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A23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A23D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907</Words>
  <Characters>5170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</vt:lpstr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3</cp:revision>
  <cp:lastPrinted>2018-10-23T13:59:00Z</cp:lastPrinted>
  <dcterms:created xsi:type="dcterms:W3CDTF">2018-10-23T13:59:00Z</dcterms:created>
  <dcterms:modified xsi:type="dcterms:W3CDTF">2022-04-08T07:54:00Z</dcterms:modified>
</cp:coreProperties>
</file>